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BCEA" w14:textId="77777777" w:rsidR="00E97ED7" w:rsidRDefault="00E97ED7" w:rsidP="00E97ED7">
      <w:pPr>
        <w:jc w:val="right"/>
        <w:rPr>
          <w:sz w:val="20"/>
          <w:szCs w:val="20"/>
        </w:rPr>
      </w:pPr>
      <w:r w:rsidRPr="00C91D74">
        <w:rPr>
          <w:sz w:val="20"/>
          <w:szCs w:val="20"/>
        </w:rPr>
        <w:t>Приложение № 1</w:t>
      </w:r>
    </w:p>
    <w:p w14:paraId="5159271C" w14:textId="77777777" w:rsidR="00E97ED7" w:rsidRPr="00C91D74" w:rsidRDefault="00E97ED7" w:rsidP="00E97ED7">
      <w:pPr>
        <w:jc w:val="both"/>
        <w:rPr>
          <w:sz w:val="20"/>
          <w:szCs w:val="20"/>
        </w:rPr>
      </w:pPr>
    </w:p>
    <w:p w14:paraId="643E4FA9" w14:textId="77777777" w:rsidR="00E97ED7" w:rsidRDefault="00E97ED7" w:rsidP="00E97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</w:t>
      </w:r>
    </w:p>
    <w:p w14:paraId="4582F537" w14:textId="77777777" w:rsidR="00E97ED7" w:rsidRDefault="00E97ED7" w:rsidP="00E97ED7">
      <w:pPr>
        <w:jc w:val="right"/>
        <w:rPr>
          <w:sz w:val="28"/>
          <w:szCs w:val="28"/>
        </w:rPr>
      </w:pPr>
      <w:r>
        <w:rPr>
          <w:sz w:val="28"/>
          <w:szCs w:val="28"/>
        </w:rPr>
        <w:t>Заведующий _________А.И.Чупрова</w:t>
      </w:r>
    </w:p>
    <w:p w14:paraId="4C060B42" w14:textId="5C365AE4" w:rsidR="00E97ED7" w:rsidRDefault="00E97ED7" w:rsidP="00E97ED7">
      <w:pPr>
        <w:jc w:val="right"/>
        <w:rPr>
          <w:sz w:val="28"/>
          <w:szCs w:val="28"/>
        </w:rPr>
      </w:pPr>
      <w:r w:rsidRPr="0043333E">
        <w:rPr>
          <w:sz w:val="28"/>
          <w:szCs w:val="28"/>
        </w:rPr>
        <w:t xml:space="preserve">Приказ   № </w:t>
      </w:r>
      <w:r w:rsidR="0043333E" w:rsidRPr="0043333E">
        <w:rPr>
          <w:sz w:val="28"/>
          <w:szCs w:val="28"/>
        </w:rPr>
        <w:t>72</w:t>
      </w:r>
      <w:r w:rsidRPr="0043333E">
        <w:rPr>
          <w:sz w:val="28"/>
          <w:szCs w:val="28"/>
        </w:rPr>
        <w:t xml:space="preserve">-о от </w:t>
      </w:r>
      <w:r w:rsidR="0043333E" w:rsidRPr="0043333E">
        <w:rPr>
          <w:sz w:val="28"/>
          <w:szCs w:val="28"/>
        </w:rPr>
        <w:t>15</w:t>
      </w:r>
      <w:r w:rsidRPr="0043333E">
        <w:rPr>
          <w:sz w:val="28"/>
          <w:szCs w:val="28"/>
        </w:rPr>
        <w:t>.03.20</w:t>
      </w:r>
      <w:r w:rsidR="0043333E" w:rsidRPr="0043333E">
        <w:rPr>
          <w:sz w:val="28"/>
          <w:szCs w:val="28"/>
        </w:rPr>
        <w:t>23</w:t>
      </w:r>
      <w:r w:rsidRPr="0043333E">
        <w:rPr>
          <w:sz w:val="28"/>
          <w:szCs w:val="28"/>
        </w:rPr>
        <w:t>.</w:t>
      </w:r>
    </w:p>
    <w:p w14:paraId="1EEAB95F" w14:textId="77777777" w:rsidR="00E97ED7" w:rsidRDefault="00E97ED7" w:rsidP="00E97ED7">
      <w:pPr>
        <w:jc w:val="both"/>
        <w:rPr>
          <w:sz w:val="28"/>
          <w:szCs w:val="28"/>
        </w:rPr>
      </w:pPr>
    </w:p>
    <w:p w14:paraId="2DD6358C" w14:textId="77777777" w:rsidR="00E97ED7" w:rsidRDefault="00E97ED7" w:rsidP="00E97ED7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– задание.</w:t>
      </w:r>
    </w:p>
    <w:p w14:paraId="0DD11301" w14:textId="77777777" w:rsidR="00E97ED7" w:rsidRDefault="00E97ED7" w:rsidP="00E97ED7">
      <w:pPr>
        <w:jc w:val="center"/>
        <w:rPr>
          <w:sz w:val="28"/>
          <w:szCs w:val="28"/>
        </w:rPr>
      </w:pPr>
    </w:p>
    <w:p w14:paraId="28D2CA5B" w14:textId="77777777" w:rsidR="00E97ED7" w:rsidRDefault="00E97ED7" w:rsidP="00287FB0">
      <w:pPr>
        <w:rPr>
          <w:sz w:val="28"/>
          <w:szCs w:val="28"/>
        </w:rPr>
      </w:pPr>
      <w:r w:rsidRPr="00697086">
        <w:rPr>
          <w:b/>
          <w:bCs/>
          <w:sz w:val="28"/>
          <w:szCs w:val="28"/>
          <w:u w:val="single"/>
        </w:rPr>
        <w:t>Тема</w:t>
      </w:r>
      <w:r w:rsidRPr="00697086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Состояние учебно-воспитательного процесса </w:t>
      </w:r>
      <w:r w:rsidRPr="004D64FA">
        <w:rPr>
          <w:sz w:val="26"/>
          <w:szCs w:val="26"/>
        </w:rPr>
        <w:t>и уровня готовности детей к школе в подготовительной группе</w:t>
      </w:r>
      <w:r>
        <w:rPr>
          <w:sz w:val="28"/>
          <w:szCs w:val="28"/>
        </w:rPr>
        <w:t>.</w:t>
      </w:r>
    </w:p>
    <w:p w14:paraId="39A9D95B" w14:textId="5CAB5C8A" w:rsidR="00E97ED7" w:rsidRDefault="00E97ED7" w:rsidP="00287FB0">
      <w:pPr>
        <w:rPr>
          <w:sz w:val="28"/>
          <w:szCs w:val="28"/>
        </w:rPr>
      </w:pPr>
      <w:r w:rsidRPr="00697086">
        <w:rPr>
          <w:b/>
          <w:bCs/>
          <w:sz w:val="28"/>
          <w:szCs w:val="28"/>
          <w:u w:val="single"/>
        </w:rPr>
        <w:t>Цель</w:t>
      </w:r>
      <w:r w:rsidR="00697086">
        <w:rPr>
          <w:sz w:val="28"/>
          <w:szCs w:val="28"/>
        </w:rPr>
        <w:t xml:space="preserve">: </w:t>
      </w:r>
      <w:r>
        <w:rPr>
          <w:sz w:val="28"/>
          <w:szCs w:val="28"/>
        </w:rPr>
        <w:t>изучить и оценить состояние учебно-воспитательного процесса, определить уровень готовности детей подготовительной группы к школе.</w:t>
      </w:r>
    </w:p>
    <w:p w14:paraId="440438CC" w14:textId="77777777" w:rsidR="00E97ED7" w:rsidRDefault="00E97ED7" w:rsidP="00287FB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Качество ведения документации:</w:t>
      </w:r>
    </w:p>
    <w:p w14:paraId="7103C18C" w14:textId="77777777" w:rsidR="00E97ED7" w:rsidRDefault="00E97ED7" w:rsidP="00287FB0">
      <w:pPr>
        <w:ind w:left="720"/>
        <w:rPr>
          <w:sz w:val="28"/>
          <w:szCs w:val="28"/>
        </w:rPr>
      </w:pPr>
      <w:r>
        <w:rPr>
          <w:sz w:val="28"/>
          <w:szCs w:val="28"/>
        </w:rPr>
        <w:t>- наличие перспективных и календарных планов;</w:t>
      </w:r>
    </w:p>
    <w:p w14:paraId="01F39152" w14:textId="1B0CB9A9" w:rsidR="00E97ED7" w:rsidRDefault="00E97ED7" w:rsidP="0043333E">
      <w:pPr>
        <w:ind w:left="720"/>
        <w:rPr>
          <w:sz w:val="28"/>
          <w:szCs w:val="28"/>
        </w:rPr>
      </w:pPr>
      <w:r>
        <w:rPr>
          <w:sz w:val="28"/>
          <w:szCs w:val="28"/>
        </w:rPr>
        <w:t>- данные обследования детей</w:t>
      </w:r>
      <w:r w:rsidR="0043333E">
        <w:rPr>
          <w:sz w:val="28"/>
          <w:szCs w:val="28"/>
        </w:rPr>
        <w:t xml:space="preserve"> за весь период</w:t>
      </w:r>
      <w:r>
        <w:rPr>
          <w:sz w:val="28"/>
          <w:szCs w:val="28"/>
        </w:rPr>
        <w:t xml:space="preserve"> (диагностические </w:t>
      </w:r>
      <w:r w:rsidR="0043333E">
        <w:rPr>
          <w:sz w:val="28"/>
          <w:szCs w:val="28"/>
        </w:rPr>
        <w:t>листы</w:t>
      </w:r>
      <w:r>
        <w:rPr>
          <w:sz w:val="28"/>
          <w:szCs w:val="28"/>
        </w:rPr>
        <w:t>)</w:t>
      </w:r>
      <w:r w:rsidR="0043333E">
        <w:rPr>
          <w:sz w:val="28"/>
          <w:szCs w:val="28"/>
        </w:rPr>
        <w:t>.</w:t>
      </w:r>
    </w:p>
    <w:p w14:paraId="781AA099" w14:textId="23D7E099" w:rsidR="00E97ED7" w:rsidRPr="00736471" w:rsidRDefault="00E97ED7" w:rsidP="00287FB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36471">
        <w:rPr>
          <w:sz w:val="28"/>
          <w:szCs w:val="28"/>
        </w:rPr>
        <w:t>Выполнение программы</w:t>
      </w:r>
      <w:r w:rsidR="0043333E">
        <w:rPr>
          <w:sz w:val="28"/>
          <w:szCs w:val="28"/>
        </w:rPr>
        <w:t xml:space="preserve">, </w:t>
      </w:r>
      <w:r w:rsidRPr="00736471">
        <w:rPr>
          <w:sz w:val="28"/>
          <w:szCs w:val="28"/>
        </w:rPr>
        <w:t>реализуемой в ГБДОУ:</w:t>
      </w:r>
    </w:p>
    <w:p w14:paraId="308FF510" w14:textId="309CADEB" w:rsidR="00E97ED7" w:rsidRDefault="00E97ED7" w:rsidP="00287FB0">
      <w:pPr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697086">
        <w:rPr>
          <w:sz w:val="28"/>
          <w:szCs w:val="28"/>
        </w:rPr>
        <w:t>организация и проведение НОД</w:t>
      </w:r>
      <w:r w:rsidR="0043333E">
        <w:rPr>
          <w:sz w:val="28"/>
          <w:szCs w:val="28"/>
        </w:rPr>
        <w:t>.</w:t>
      </w:r>
      <w:r w:rsidR="00697086">
        <w:rPr>
          <w:sz w:val="28"/>
          <w:szCs w:val="28"/>
        </w:rPr>
        <w:t xml:space="preserve">  </w:t>
      </w:r>
    </w:p>
    <w:p w14:paraId="1DB92B60" w14:textId="77777777" w:rsidR="00E97ED7" w:rsidRPr="00736471" w:rsidRDefault="00E97ED7" w:rsidP="00287FB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36471">
        <w:rPr>
          <w:sz w:val="28"/>
          <w:szCs w:val="28"/>
        </w:rPr>
        <w:t>Качество ЗУН воспитанников:</w:t>
      </w:r>
    </w:p>
    <w:p w14:paraId="63C1BD11" w14:textId="07E48BA0" w:rsidR="00E97ED7" w:rsidRDefault="00E97ED7" w:rsidP="00287FB0">
      <w:pPr>
        <w:rPr>
          <w:sz w:val="28"/>
          <w:szCs w:val="28"/>
        </w:rPr>
      </w:pPr>
      <w:r>
        <w:rPr>
          <w:sz w:val="28"/>
          <w:szCs w:val="28"/>
        </w:rPr>
        <w:t xml:space="preserve">          - мониторинг развития детей (листы диагностики)</w:t>
      </w:r>
      <w:r w:rsidR="007C0E23">
        <w:rPr>
          <w:sz w:val="28"/>
          <w:szCs w:val="28"/>
        </w:rPr>
        <w:t>;</w:t>
      </w:r>
    </w:p>
    <w:p w14:paraId="65CD23AF" w14:textId="08486C50" w:rsidR="007C0E23" w:rsidRDefault="007C0E23" w:rsidP="00287FB0">
      <w:pPr>
        <w:rPr>
          <w:sz w:val="28"/>
          <w:szCs w:val="28"/>
        </w:rPr>
      </w:pPr>
      <w:r>
        <w:rPr>
          <w:sz w:val="28"/>
          <w:szCs w:val="28"/>
        </w:rPr>
        <w:t xml:space="preserve">          - анализ личностных качеств воспитанников</w:t>
      </w:r>
      <w:r w:rsidR="0043333E">
        <w:rPr>
          <w:sz w:val="28"/>
          <w:szCs w:val="28"/>
        </w:rPr>
        <w:t xml:space="preserve"> (социальные взаимоотношения детей, готовность к обучению в школе)</w:t>
      </w:r>
      <w:r>
        <w:rPr>
          <w:sz w:val="28"/>
          <w:szCs w:val="28"/>
        </w:rPr>
        <w:t>.</w:t>
      </w:r>
    </w:p>
    <w:p w14:paraId="1A7F220D" w14:textId="3782C507" w:rsidR="00E97ED7" w:rsidRDefault="007C0E23" w:rsidP="00287FB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72FDCB0" w14:textId="71D7D67E" w:rsidR="00E97ED7" w:rsidRDefault="00287FB0" w:rsidP="00287FB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7ED7">
        <w:rPr>
          <w:sz w:val="28"/>
          <w:szCs w:val="28"/>
        </w:rPr>
        <w:t xml:space="preserve">     </w:t>
      </w:r>
    </w:p>
    <w:p w14:paraId="42322E05" w14:textId="77777777" w:rsidR="00E97ED7" w:rsidRPr="00287FB0" w:rsidRDefault="00E97ED7" w:rsidP="00287FB0">
      <w:pPr>
        <w:rPr>
          <w:b/>
          <w:bCs/>
          <w:sz w:val="28"/>
          <w:szCs w:val="28"/>
        </w:rPr>
      </w:pPr>
      <w:r w:rsidRPr="00287FB0">
        <w:rPr>
          <w:b/>
          <w:bCs/>
          <w:sz w:val="28"/>
          <w:szCs w:val="28"/>
          <w:u w:val="single"/>
        </w:rPr>
        <w:t>Методы</w:t>
      </w:r>
      <w:r w:rsidRPr="00287FB0">
        <w:rPr>
          <w:b/>
          <w:bCs/>
          <w:sz w:val="28"/>
          <w:szCs w:val="28"/>
        </w:rPr>
        <w:t>:</w:t>
      </w:r>
    </w:p>
    <w:p w14:paraId="1A1C46BE" w14:textId="77777777" w:rsidR="00E97ED7" w:rsidRDefault="00E97ED7" w:rsidP="00287FB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Изучение документации.</w:t>
      </w:r>
    </w:p>
    <w:p w14:paraId="307AE6CB" w14:textId="18ED25DC" w:rsidR="00E97ED7" w:rsidRPr="0043333E" w:rsidRDefault="00E97ED7" w:rsidP="004333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Посещение занятий с последующим анализом.</w:t>
      </w:r>
    </w:p>
    <w:p w14:paraId="49B9D1F1" w14:textId="429E833D" w:rsidR="00E97ED7" w:rsidRPr="00287FB0" w:rsidRDefault="00E97ED7" w:rsidP="00287FB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Изучение детских работ, беседа с детьми. Изучение педагогического мониторинга развития детей.</w:t>
      </w:r>
    </w:p>
    <w:p w14:paraId="78B7F9AB" w14:textId="77777777" w:rsidR="00E97ED7" w:rsidRDefault="00E97ED7" w:rsidP="00287FB0">
      <w:pPr>
        <w:rPr>
          <w:sz w:val="28"/>
          <w:szCs w:val="28"/>
        </w:rPr>
      </w:pPr>
    </w:p>
    <w:p w14:paraId="44F1FD45" w14:textId="77777777" w:rsidR="00E97ED7" w:rsidRDefault="00E97ED7" w:rsidP="00287FB0">
      <w:pPr>
        <w:rPr>
          <w:sz w:val="28"/>
          <w:szCs w:val="28"/>
        </w:rPr>
      </w:pPr>
    </w:p>
    <w:p w14:paraId="128E2C7E" w14:textId="77777777" w:rsidR="00E97ED7" w:rsidRDefault="00E97ED7" w:rsidP="00287FB0">
      <w:pPr>
        <w:rPr>
          <w:sz w:val="28"/>
          <w:szCs w:val="28"/>
        </w:rPr>
      </w:pPr>
    </w:p>
    <w:p w14:paraId="734D8AE1" w14:textId="77777777" w:rsidR="00E97ED7" w:rsidRDefault="00E97ED7" w:rsidP="00287FB0">
      <w:pPr>
        <w:rPr>
          <w:sz w:val="28"/>
          <w:szCs w:val="28"/>
        </w:rPr>
      </w:pPr>
    </w:p>
    <w:p w14:paraId="00D5C0EB" w14:textId="77777777" w:rsidR="009D62F7" w:rsidRDefault="009D62F7" w:rsidP="00287FB0"/>
    <w:sectPr w:rsidR="009D62F7" w:rsidSect="009D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E3B3D"/>
    <w:multiLevelType w:val="hybridMultilevel"/>
    <w:tmpl w:val="C3343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D30E89"/>
    <w:multiLevelType w:val="hybridMultilevel"/>
    <w:tmpl w:val="597A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6527531">
    <w:abstractNumId w:val="1"/>
  </w:num>
  <w:num w:numId="2" w16cid:durableId="110260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ED7"/>
    <w:rsid w:val="00287FB0"/>
    <w:rsid w:val="0043333E"/>
    <w:rsid w:val="00697086"/>
    <w:rsid w:val="007C0E23"/>
    <w:rsid w:val="009D62F7"/>
    <w:rsid w:val="00E9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7507C"/>
  <w15:docId w15:val="{84E12377-7825-4372-8E20-A9715BF4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Руководитель</cp:lastModifiedBy>
  <cp:revision>7</cp:revision>
  <dcterms:created xsi:type="dcterms:W3CDTF">2018-04-13T08:23:00Z</dcterms:created>
  <dcterms:modified xsi:type="dcterms:W3CDTF">2023-04-18T12:11:00Z</dcterms:modified>
</cp:coreProperties>
</file>